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A57F" w14:textId="77777777"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bookmarkStart w:id="0" w:name="_GoBack"/>
      <w:bookmarkEnd w:id="0"/>
      <w:r w:rsidRPr="00F74BCA">
        <w:rPr>
          <w:rFonts w:ascii="Ancizar Sans" w:hAnsi="Ancizar Sans"/>
          <w:b/>
        </w:rPr>
        <w:t>FACULTAD DE MINAS</w:t>
      </w:r>
    </w:p>
    <w:p w14:paraId="74DBFE5B" w14:textId="00D70BC9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RESOLUCIÓN   </w:t>
      </w:r>
      <w:r w:rsidR="007B1A4F" w:rsidRPr="00F74BCA">
        <w:rPr>
          <w:rFonts w:ascii="Ancizar Sans" w:hAnsi="Ancizar Sans"/>
          <w:b/>
        </w:rPr>
        <w:t>M</w:t>
      </w:r>
      <w:r w:rsidR="007C2EFA" w:rsidRPr="00F74BCA">
        <w:rPr>
          <w:rFonts w:ascii="Ancizar Sans" w:hAnsi="Ancizar Sans"/>
          <w:b/>
        </w:rPr>
        <w:t xml:space="preserve">. </w:t>
      </w:r>
      <w:r w:rsidR="00580F8E" w:rsidRPr="00F74BCA">
        <w:rPr>
          <w:rFonts w:ascii="Ancizar Sans" w:hAnsi="Ancizar Sans"/>
          <w:b/>
        </w:rPr>
        <w:t>DFMi</w:t>
      </w:r>
      <w:r w:rsidR="007B1A4F" w:rsidRPr="00F74BCA">
        <w:rPr>
          <w:rFonts w:ascii="Ancizar Sans" w:hAnsi="Ancizar Sans"/>
          <w:b/>
        </w:rPr>
        <w:t>-</w:t>
      </w:r>
      <w:r w:rsidR="007D25DF">
        <w:rPr>
          <w:rFonts w:ascii="Ancizar Sans" w:hAnsi="Ancizar Sans"/>
          <w:b/>
        </w:rPr>
        <w:t>0743</w:t>
      </w:r>
      <w:r w:rsidR="00815013">
        <w:rPr>
          <w:rFonts w:ascii="Ancizar Sans" w:hAnsi="Ancizar Sans"/>
          <w:b/>
        </w:rPr>
        <w:t xml:space="preserve"> </w:t>
      </w:r>
      <w:r w:rsidR="008C780E" w:rsidRPr="00F74BCA">
        <w:rPr>
          <w:rFonts w:ascii="Ancizar Sans" w:hAnsi="Ancizar Sans"/>
          <w:b/>
        </w:rPr>
        <w:t>D</w:t>
      </w:r>
      <w:r w:rsidRPr="00F74BCA">
        <w:rPr>
          <w:rFonts w:ascii="Ancizar Sans" w:hAnsi="Ancizar Sans"/>
          <w:b/>
        </w:rPr>
        <w:t>E 20</w:t>
      </w:r>
      <w:r w:rsidR="003D71F7">
        <w:rPr>
          <w:rFonts w:ascii="Ancizar Sans" w:hAnsi="Ancizar Sans"/>
          <w:b/>
        </w:rPr>
        <w:t>2</w:t>
      </w:r>
      <w:r w:rsidR="00533044">
        <w:rPr>
          <w:rFonts w:ascii="Ancizar Sans" w:hAnsi="Ancizar Sans"/>
          <w:b/>
        </w:rPr>
        <w:t>2</w:t>
      </w:r>
    </w:p>
    <w:p w14:paraId="36B9E7C3" w14:textId="54E9FC41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AB3F56">
        <w:rPr>
          <w:rFonts w:ascii="Ancizar Sans" w:hAnsi="Ancizar Sans"/>
          <w:b/>
        </w:rPr>
        <w:t>1</w:t>
      </w:r>
      <w:r w:rsidR="007D25DF">
        <w:rPr>
          <w:rFonts w:ascii="Ancizar Sans" w:hAnsi="Ancizar Sans"/>
          <w:b/>
        </w:rPr>
        <w:t>7</w:t>
      </w:r>
      <w:r w:rsidR="0029176E">
        <w:rPr>
          <w:rFonts w:ascii="Ancizar Sans" w:hAnsi="Ancizar Sans"/>
          <w:b/>
        </w:rPr>
        <w:t xml:space="preserve"> DE </w:t>
      </w:r>
      <w:r w:rsidR="007D25DF">
        <w:rPr>
          <w:rFonts w:ascii="Ancizar Sans" w:hAnsi="Ancizar Sans"/>
          <w:b/>
        </w:rPr>
        <w:t>MARZO</w:t>
      </w:r>
      <w:r w:rsidR="00804807">
        <w:rPr>
          <w:rFonts w:ascii="Ancizar Sans" w:hAnsi="Ancizar Sans"/>
          <w:b/>
        </w:rPr>
        <w:t>)</w:t>
      </w:r>
    </w:p>
    <w:p w14:paraId="4DA6C5F6" w14:textId="77777777" w:rsidR="0088561E" w:rsidRDefault="0088561E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14:paraId="389447BF" w14:textId="57297451"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A20115">
        <w:rPr>
          <w:rFonts w:ascii="Ancizar Sans" w:hAnsi="Ancizar Sans" w:cs="Arial"/>
        </w:rPr>
        <w:t>0008</w:t>
      </w:r>
      <w:r w:rsidR="00533044" w:rsidRPr="00533044">
        <w:rPr>
          <w:rFonts w:ascii="Ancizar Sans" w:hAnsi="Ancizar Sans" w:cs="Arial"/>
        </w:rPr>
        <w:t xml:space="preserve"> para “</w:t>
      </w:r>
      <w:r w:rsidR="00A20115" w:rsidRPr="00A20115">
        <w:rPr>
          <w:rFonts w:ascii="Ancizar Sans" w:hAnsi="Ancizar Sans" w:cs="Arial"/>
        </w:rPr>
        <w:t xml:space="preserve">Prestar servicios profesionales para apoyar procesos de manufactura mediante moldeo por inyección e impresión 3D, su estudio </w:t>
      </w:r>
      <w:r w:rsidR="0088561E" w:rsidRPr="00A20115">
        <w:rPr>
          <w:rFonts w:ascii="Ancizar Sans" w:hAnsi="Ancizar Sans" w:cs="Arial"/>
        </w:rPr>
        <w:t>paramétrico</w:t>
      </w:r>
      <w:r w:rsidR="00A20115" w:rsidRPr="00A20115">
        <w:rPr>
          <w:rFonts w:ascii="Ancizar Sans" w:hAnsi="Ancizar Sans" w:cs="Arial"/>
        </w:rPr>
        <w:t xml:space="preserve"> mediante mecánica computacional y la elaboración de material de apoyo (documentación necesaria del proyecto: informes, presentaciones, </w:t>
      </w:r>
      <w:proofErr w:type="spellStart"/>
      <w:r w:rsidR="00A20115" w:rsidRPr="00A20115">
        <w:rPr>
          <w:rFonts w:ascii="Ancizar Sans" w:hAnsi="Ancizar Sans" w:cs="Arial"/>
        </w:rPr>
        <w:t>etc</w:t>
      </w:r>
      <w:proofErr w:type="spellEnd"/>
      <w:r w:rsidR="00A20115" w:rsidRPr="00A20115">
        <w:rPr>
          <w:rFonts w:ascii="Ancizar Sans" w:hAnsi="Ancizar Sans" w:cs="Arial"/>
        </w:rPr>
        <w:t xml:space="preserve">) mediante herramientas </w:t>
      </w:r>
      <w:proofErr w:type="spellStart"/>
      <w:r w:rsidR="00A20115" w:rsidRPr="00A20115">
        <w:rPr>
          <w:rFonts w:ascii="Ancizar Sans" w:hAnsi="Ancizar Sans" w:cs="Arial"/>
        </w:rPr>
        <w:t>TICs</w:t>
      </w:r>
      <w:proofErr w:type="spellEnd"/>
      <w:r w:rsidR="00533044" w:rsidRPr="00533044">
        <w:rPr>
          <w:rFonts w:ascii="Ancizar Sans" w:hAnsi="Ancizar Sans" w:cs="Arial"/>
        </w:rPr>
        <w:t>."</w:t>
      </w:r>
    </w:p>
    <w:p w14:paraId="7BF3B945" w14:textId="526557E1" w:rsidR="002F2523" w:rsidRPr="00F74BCA" w:rsidRDefault="00435B4D" w:rsidP="007D25DF">
      <w:pPr>
        <w:tabs>
          <w:tab w:val="left" w:pos="4500"/>
        </w:tabs>
        <w:spacing w:after="0" w:line="240" w:lineRule="auto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ab/>
      </w:r>
      <w:bookmarkStart w:id="1" w:name="OLE_LINK46"/>
      <w:bookmarkStart w:id="2" w:name="OLE_LINK47"/>
    </w:p>
    <w:bookmarkEnd w:id="1"/>
    <w:bookmarkEnd w:id="2"/>
    <w:p w14:paraId="50177F9B" w14:textId="77777777"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14:paraId="30873ABF" w14:textId="77777777"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14:paraId="4EE57845" w14:textId="14E93605" w:rsidR="006C7431" w:rsidRDefault="006C7431" w:rsidP="00F74BCA">
      <w:pPr>
        <w:pStyle w:val="Sinespaciado"/>
        <w:jc w:val="center"/>
        <w:rPr>
          <w:rFonts w:ascii="Ancizar Sans" w:hAnsi="Ancizar Sans"/>
        </w:rPr>
      </w:pPr>
    </w:p>
    <w:p w14:paraId="51CA2B24" w14:textId="77777777" w:rsidR="007D25DF" w:rsidRPr="00F74BCA" w:rsidRDefault="007D25DF" w:rsidP="00F74BCA">
      <w:pPr>
        <w:pStyle w:val="Sinespaciado"/>
        <w:jc w:val="center"/>
        <w:rPr>
          <w:rFonts w:ascii="Ancizar Sans" w:hAnsi="Ancizar Sans"/>
        </w:rPr>
      </w:pPr>
    </w:p>
    <w:p w14:paraId="5443C276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14:paraId="46880913" w14:textId="77777777"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14:paraId="6BD1006E" w14:textId="67CB4D6D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 w:rsidR="00A20115">
        <w:rPr>
          <w:rFonts w:ascii="Ancizar Sans" w:hAnsi="Ancizar Sans" w:cs="Arial"/>
        </w:rPr>
        <w:t xml:space="preserve">08 </w:t>
      </w:r>
      <w:r w:rsidRPr="00533044">
        <w:rPr>
          <w:rFonts w:ascii="Ancizar Sans" w:hAnsi="Ancizar Sans" w:cs="Arial"/>
        </w:rPr>
        <w:t xml:space="preserve">de </w:t>
      </w:r>
      <w:r w:rsidR="00A20115">
        <w:rPr>
          <w:rFonts w:ascii="Ancizar Sans" w:hAnsi="Ancizar Sans" w:cs="Arial"/>
        </w:rPr>
        <w:t xml:space="preserve">febrero </w:t>
      </w:r>
      <w:r w:rsidRPr="00533044">
        <w:rPr>
          <w:rFonts w:ascii="Ancizar Sans" w:hAnsi="Ancizar Sans" w:cs="Arial"/>
        </w:rPr>
        <w:t>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A20115">
        <w:rPr>
          <w:rFonts w:ascii="Ancizar Sans" w:hAnsi="Ancizar Sans" w:cs="Arial"/>
        </w:rPr>
        <w:t>0008</w:t>
      </w:r>
      <w:r w:rsidRPr="00533044">
        <w:rPr>
          <w:rFonts w:ascii="Ancizar Sans" w:hAnsi="Ancizar Sans" w:cs="Arial"/>
        </w:rPr>
        <w:t xml:space="preserve">, por el cual se invitó a los </w:t>
      </w:r>
      <w:r>
        <w:rPr>
          <w:rFonts w:ascii="Ancizar Sans" w:hAnsi="Ancizar Sans" w:cs="Arial"/>
        </w:rPr>
        <w:t>“</w:t>
      </w:r>
      <w:r w:rsidR="00A20115" w:rsidRPr="00A20115">
        <w:rPr>
          <w:rFonts w:ascii="Ancizar Sans" w:hAnsi="Ancizar Sans" w:cs="Arial"/>
        </w:rPr>
        <w:t>Profesional</w:t>
      </w:r>
      <w:r w:rsidR="00A20115">
        <w:rPr>
          <w:rFonts w:ascii="Ancizar Sans" w:hAnsi="Ancizar Sans" w:cs="Arial"/>
        </w:rPr>
        <w:t>es</w:t>
      </w:r>
      <w:r w:rsidR="00A20115" w:rsidRPr="00A20115">
        <w:rPr>
          <w:rFonts w:ascii="Ancizar Sans" w:hAnsi="Ancizar Sans" w:cs="Arial"/>
        </w:rPr>
        <w:t xml:space="preserve"> en Ingeniería Mecánica o ingeniería industrial o áreas afines</w:t>
      </w:r>
      <w:r w:rsidRPr="00A20115">
        <w:rPr>
          <w:rFonts w:ascii="Ancizar Sans" w:hAnsi="Ancizar Sans" w:cs="Arial"/>
        </w:rPr>
        <w:t>”</w:t>
      </w:r>
      <w:r w:rsidRPr="00533044">
        <w:rPr>
          <w:rFonts w:ascii="Ancizar Sans" w:hAnsi="Ancizar Sans" w:cs="Arial"/>
        </w:rPr>
        <w:t xml:space="preserve">, a presentar propuestas para </w:t>
      </w:r>
      <w:r w:rsidRPr="00A20115">
        <w:rPr>
          <w:rFonts w:ascii="Ancizar Sans" w:hAnsi="Ancizar Sans" w:cs="Arial"/>
        </w:rPr>
        <w:t>“</w:t>
      </w:r>
      <w:r w:rsidR="00A20115" w:rsidRPr="00A20115">
        <w:rPr>
          <w:rFonts w:ascii="Ancizar Sans" w:hAnsi="Ancizar Sans" w:cs="Arial"/>
        </w:rPr>
        <w:t xml:space="preserve">Prestar servicios profesionales para apoyar procesos de manufactura mediante moldeo por inyección e impresión 3D, su estudio </w:t>
      </w:r>
      <w:r w:rsidR="0088561E" w:rsidRPr="00A20115">
        <w:rPr>
          <w:rFonts w:ascii="Ancizar Sans" w:hAnsi="Ancizar Sans" w:cs="Arial"/>
        </w:rPr>
        <w:t>paramétrico</w:t>
      </w:r>
      <w:r w:rsidR="00A20115" w:rsidRPr="00A20115">
        <w:rPr>
          <w:rFonts w:ascii="Ancizar Sans" w:hAnsi="Ancizar Sans" w:cs="Arial"/>
        </w:rPr>
        <w:t xml:space="preserve"> mediante mecánica computacional y la elaboración de material de apoyo (documentación necesaria del proyecto: informes, presentaciones, </w:t>
      </w:r>
      <w:proofErr w:type="spellStart"/>
      <w:r w:rsidR="00A20115" w:rsidRPr="00A20115">
        <w:rPr>
          <w:rFonts w:ascii="Ancizar Sans" w:hAnsi="Ancizar Sans" w:cs="Arial"/>
        </w:rPr>
        <w:t>etc</w:t>
      </w:r>
      <w:proofErr w:type="spellEnd"/>
      <w:r w:rsidR="00A20115" w:rsidRPr="00A20115">
        <w:rPr>
          <w:rFonts w:ascii="Ancizar Sans" w:hAnsi="Ancizar Sans" w:cs="Arial"/>
        </w:rPr>
        <w:t xml:space="preserve">) mediante herramientas </w:t>
      </w:r>
      <w:proofErr w:type="spellStart"/>
      <w:r w:rsidR="00A20115" w:rsidRPr="00A20115">
        <w:rPr>
          <w:rFonts w:ascii="Ancizar Sans" w:hAnsi="Ancizar Sans" w:cs="Arial"/>
        </w:rPr>
        <w:t>TICs</w:t>
      </w:r>
      <w:proofErr w:type="spellEnd"/>
      <w:r w:rsidRPr="00A20115">
        <w:rPr>
          <w:rFonts w:ascii="Ancizar Sans" w:hAnsi="Ancizar Sans" w:cs="Arial"/>
        </w:rPr>
        <w:t>”</w:t>
      </w:r>
    </w:p>
    <w:p w14:paraId="4C0A76B1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DA7DD2E" w14:textId="4338CDB7" w:rsidR="00D2030B" w:rsidRPr="00BE3E1A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E3E1A">
        <w:rPr>
          <w:rFonts w:ascii="Ancizar Sans" w:hAnsi="Ancizar Sans" w:cs="Arial"/>
        </w:rPr>
        <w:t xml:space="preserve">11 </w:t>
      </w:r>
      <w:r w:rsidRPr="00533044">
        <w:rPr>
          <w:rFonts w:ascii="Ancizar Sans" w:hAnsi="Ancizar Sans" w:cs="Arial"/>
        </w:rPr>
        <w:t xml:space="preserve">de </w:t>
      </w:r>
      <w:r w:rsidR="00BE3E1A">
        <w:rPr>
          <w:rFonts w:ascii="Ancizar Sans" w:hAnsi="Ancizar Sans" w:cs="Arial"/>
        </w:rPr>
        <w:t>febrero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</w:t>
      </w:r>
      <w:r w:rsidR="0088561E">
        <w:rPr>
          <w:rFonts w:ascii="Ancizar Sans" w:hAnsi="Ancizar Sans" w:cs="Arial"/>
        </w:rPr>
        <w:t>2</w:t>
      </w:r>
      <w:r w:rsidRPr="00533044">
        <w:rPr>
          <w:rFonts w:ascii="Ancizar Sans" w:hAnsi="Ancizar Sans" w:cs="Arial"/>
        </w:rPr>
        <w:t xml:space="preserve"> fecha previamente señalada para la recepción de propuestas y cierre de la invitación, </w:t>
      </w:r>
      <w:r w:rsidR="00BE3E1A">
        <w:rPr>
          <w:rFonts w:ascii="Ancizar Sans" w:hAnsi="Ancizar Sans" w:cs="Arial"/>
        </w:rPr>
        <w:t xml:space="preserve">ningún proponente se </w:t>
      </w:r>
      <w:r w:rsidR="0088561E">
        <w:rPr>
          <w:rFonts w:ascii="Ancizar Sans" w:hAnsi="Ancizar Sans" w:cs="Arial"/>
        </w:rPr>
        <w:t>presentó</w:t>
      </w:r>
      <w:r w:rsidR="00BE3E1A">
        <w:rPr>
          <w:rFonts w:ascii="Ancizar Sans" w:hAnsi="Ancizar Sans" w:cs="Arial"/>
        </w:rPr>
        <w:t>.</w:t>
      </w:r>
    </w:p>
    <w:p w14:paraId="6067EE0B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0E2413E2" w14:textId="77777777"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14:paraId="191B908F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06DBDA18" w14:textId="04906CC8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PRIMERO: Declarar desierto el proceso de invitación pública a presentar propuesta M-</w:t>
      </w:r>
      <w:r w:rsidR="00BE3E1A">
        <w:rPr>
          <w:rFonts w:ascii="Ancizar Sans" w:hAnsi="Ancizar Sans" w:cs="Arial"/>
        </w:rPr>
        <w:t>0008</w:t>
      </w:r>
      <w:r w:rsidRPr="00533044">
        <w:rPr>
          <w:rFonts w:ascii="Ancizar Sans" w:hAnsi="Ancizar Sans" w:cs="Arial"/>
        </w:rPr>
        <w:t xml:space="preserve">, cuyo objeto es </w:t>
      </w:r>
      <w:r w:rsidRPr="00BE3E1A">
        <w:rPr>
          <w:rFonts w:ascii="Ancizar Sans" w:hAnsi="Ancizar Sans" w:cs="Arial"/>
        </w:rPr>
        <w:t>“</w:t>
      </w:r>
      <w:r w:rsidR="00BE3E1A" w:rsidRPr="00BE3E1A">
        <w:rPr>
          <w:rFonts w:ascii="Ancizar Sans" w:hAnsi="Ancizar Sans" w:cs="Arial"/>
        </w:rPr>
        <w:t xml:space="preserve">Prestar servicios profesionales para apoyar procesos de manufactura mediante moldeo por inyección e impresión 3D, su estudio </w:t>
      </w:r>
      <w:r w:rsidR="0088561E" w:rsidRPr="00BE3E1A">
        <w:rPr>
          <w:rFonts w:ascii="Ancizar Sans" w:hAnsi="Ancizar Sans" w:cs="Arial"/>
        </w:rPr>
        <w:t>paramétrico</w:t>
      </w:r>
      <w:r w:rsidR="00BE3E1A" w:rsidRPr="00BE3E1A">
        <w:rPr>
          <w:rFonts w:ascii="Ancizar Sans" w:hAnsi="Ancizar Sans" w:cs="Arial"/>
        </w:rPr>
        <w:t xml:space="preserve"> mediante mecánica computacional y la elaboración de material de apoyo (documentación necesaria del proyecto: informes, presentaciones, </w:t>
      </w:r>
      <w:proofErr w:type="spellStart"/>
      <w:r w:rsidR="00BE3E1A" w:rsidRPr="00BE3E1A">
        <w:rPr>
          <w:rFonts w:ascii="Ancizar Sans" w:hAnsi="Ancizar Sans" w:cs="Arial"/>
        </w:rPr>
        <w:t>etc</w:t>
      </w:r>
      <w:proofErr w:type="spellEnd"/>
      <w:r w:rsidR="00BE3E1A" w:rsidRPr="00BE3E1A">
        <w:rPr>
          <w:rFonts w:ascii="Ancizar Sans" w:hAnsi="Ancizar Sans" w:cs="Arial"/>
        </w:rPr>
        <w:t xml:space="preserve">) mediante herramientas </w:t>
      </w:r>
      <w:proofErr w:type="spellStart"/>
      <w:r w:rsidR="00BE3E1A" w:rsidRPr="00BE3E1A">
        <w:rPr>
          <w:rFonts w:ascii="Ancizar Sans" w:hAnsi="Ancizar Sans" w:cs="Arial"/>
        </w:rPr>
        <w:t>TICs</w:t>
      </w:r>
      <w:proofErr w:type="spellEnd"/>
      <w:r w:rsidRPr="00BE3E1A">
        <w:rPr>
          <w:rFonts w:ascii="Ancizar Sans" w:hAnsi="Ancizar Sans" w:cs="Arial"/>
        </w:rPr>
        <w:t>”</w:t>
      </w:r>
      <w:r w:rsidRPr="00533044">
        <w:rPr>
          <w:rFonts w:ascii="Ancizar Sans" w:hAnsi="Ancizar Sans" w:cs="Arial"/>
        </w:rPr>
        <w:t>.</w:t>
      </w:r>
    </w:p>
    <w:p w14:paraId="3B4A7760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32D2819B" w14:textId="19D91F67"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Publíquese el contenido de la presente resolución en el link de la página web de la Sede Medellín de la Universidad Nacional de Colombia</w:t>
      </w:r>
      <w:r w:rsidR="002A7FD3">
        <w:rPr>
          <w:rFonts w:ascii="Ancizar Sans" w:hAnsi="Ancizar Sans" w:cs="Arial"/>
        </w:rPr>
        <w:t>.</w:t>
      </w:r>
    </w:p>
    <w:p w14:paraId="50C2E815" w14:textId="77777777"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34FEE4F1" w14:textId="77777777"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31A1B8CF" w14:textId="77777777"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14:paraId="206B7D82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14:paraId="56BAA244" w14:textId="77777777"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14:paraId="50EFF3D4" w14:textId="28C96CF2"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88561E">
        <w:rPr>
          <w:rFonts w:ascii="Ancizar Sans" w:hAnsi="Ancizar Sans"/>
        </w:rPr>
        <w:t>1</w:t>
      </w:r>
      <w:r w:rsidR="007D25DF">
        <w:rPr>
          <w:rFonts w:ascii="Ancizar Sans" w:hAnsi="Ancizar Sans"/>
        </w:rPr>
        <w:t>7</w:t>
      </w:r>
      <w:r w:rsidR="0029176E">
        <w:rPr>
          <w:rFonts w:ascii="Ancizar Sans" w:hAnsi="Ancizar Sans"/>
        </w:rPr>
        <w:t xml:space="preserve"> de </w:t>
      </w:r>
      <w:r w:rsidR="007D25DF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14:paraId="2069DFCA" w14:textId="77777777"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14:paraId="58CA33AE" w14:textId="77777777"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14:paraId="602D7074" w14:textId="77777777"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14:paraId="4A3FEE9A" w14:textId="77777777"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14:paraId="11B16955" w14:textId="77777777"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14:paraId="5E229E1F" w14:textId="77777777"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14:paraId="7118E699" w14:textId="131C77E6"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88561E">
        <w:rPr>
          <w:rFonts w:ascii="Ancizar Sans" w:hAnsi="Ancizar Sans"/>
          <w:sz w:val="16"/>
          <w:szCs w:val="20"/>
        </w:rPr>
        <w:t>Luz Elena Valdivieso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C187" w14:textId="77777777" w:rsidR="006F22F4" w:rsidRDefault="006F22F4" w:rsidP="005E16CB">
      <w:pPr>
        <w:spacing w:after="0" w:line="240" w:lineRule="auto"/>
      </w:pPr>
      <w:r>
        <w:separator/>
      </w:r>
    </w:p>
  </w:endnote>
  <w:endnote w:type="continuationSeparator" w:id="0">
    <w:p w14:paraId="3FF6C964" w14:textId="77777777" w:rsidR="006F22F4" w:rsidRDefault="006F22F4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9B4C" w14:textId="77777777"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C044A" wp14:editId="0F5D62DA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14:paraId="6E6D11EC" w14:textId="77777777"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14:paraId="69556D1D" w14:textId="77777777"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0D47DE69" w14:textId="77777777" w:rsidR="00435348" w:rsidRPr="003446BE" w:rsidRDefault="006F22F4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9C044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14:paraId="6E6D11EC" w14:textId="77777777"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14:paraId="69556D1D" w14:textId="77777777"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0D47DE69" w14:textId="77777777" w:rsidR="00435348" w:rsidRPr="003446BE" w:rsidRDefault="005C4153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A6021E" wp14:editId="57ABDFDC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14:paraId="4AD62B7A" w14:textId="77777777" w:rsidR="00435348" w:rsidRDefault="006F22F4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54EC7FB" w14:textId="77777777"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A5AA7CD" w14:textId="77777777"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2E41F1D" w14:textId="77777777"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A6021E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14:paraId="4AD62B7A" w14:textId="77777777" w:rsidR="00435348" w:rsidRDefault="005C4153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14:paraId="154EC7FB" w14:textId="77777777"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0A5AA7CD" w14:textId="77777777"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52E41F1D" w14:textId="77777777"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917" w14:textId="77777777"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37848" wp14:editId="759A643B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22240EC0" w14:textId="1FE0B134" w:rsidR="00435348" w:rsidRDefault="006F22F4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E6478C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E6478C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5C56AC72" w14:textId="77777777"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422834F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378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22240EC0" w14:textId="1FE0B134" w:rsidR="00435348" w:rsidRDefault="006F22F4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E6478C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E6478C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14:paraId="5C56AC72" w14:textId="77777777"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0422834F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0535" w14:textId="77777777" w:rsidR="006F22F4" w:rsidRDefault="006F22F4" w:rsidP="005E16CB">
      <w:pPr>
        <w:spacing w:after="0" w:line="240" w:lineRule="auto"/>
      </w:pPr>
      <w:r>
        <w:separator/>
      </w:r>
    </w:p>
  </w:footnote>
  <w:footnote w:type="continuationSeparator" w:id="0">
    <w:p w14:paraId="1968D92F" w14:textId="77777777" w:rsidR="006F22F4" w:rsidRDefault="006F22F4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F5CE" w14:textId="77777777"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685082" wp14:editId="21E54A2B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3F0411DC" w14:textId="77777777"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14:paraId="1A2E0A74" w14:textId="77777777"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68508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3F0411DC" w14:textId="77777777"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14:paraId="1A2E0A74" w14:textId="77777777"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5B1D46" wp14:editId="667EF579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2372" w14:textId="77777777"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7B7E624" wp14:editId="6504F082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8B87C4" wp14:editId="48E42A31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A12EB"/>
    <w:rsid w:val="002A167D"/>
    <w:rsid w:val="002A7FD3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C4153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6F22F4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D25DF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561E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A0501"/>
    <w:rsid w:val="009A1DA6"/>
    <w:rsid w:val="009C6DF7"/>
    <w:rsid w:val="009C78C9"/>
    <w:rsid w:val="009D7F28"/>
    <w:rsid w:val="00A115D4"/>
    <w:rsid w:val="00A20115"/>
    <w:rsid w:val="00A31F3B"/>
    <w:rsid w:val="00A57E9B"/>
    <w:rsid w:val="00A717B2"/>
    <w:rsid w:val="00A917AB"/>
    <w:rsid w:val="00A93E89"/>
    <w:rsid w:val="00A96E42"/>
    <w:rsid w:val="00AA01EA"/>
    <w:rsid w:val="00AB1DE2"/>
    <w:rsid w:val="00AB3F56"/>
    <w:rsid w:val="00AC103A"/>
    <w:rsid w:val="00AC3D33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77CCB"/>
    <w:rsid w:val="00BD5FE9"/>
    <w:rsid w:val="00BE3E1A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8D8"/>
    <w:rsid w:val="00E40C5F"/>
    <w:rsid w:val="00E478ED"/>
    <w:rsid w:val="00E52FAD"/>
    <w:rsid w:val="00E6478C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1336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73ABD"/>
    <w:rsid w:val="002D5264"/>
    <w:rsid w:val="002E4706"/>
    <w:rsid w:val="004122E1"/>
    <w:rsid w:val="0042008B"/>
    <w:rsid w:val="004A6D5A"/>
    <w:rsid w:val="004B3AFF"/>
    <w:rsid w:val="004B6642"/>
    <w:rsid w:val="00506873"/>
    <w:rsid w:val="00526BF2"/>
    <w:rsid w:val="005B36E5"/>
    <w:rsid w:val="005C37AB"/>
    <w:rsid w:val="006637E2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75CD-F638-4B3E-96C8-86E290E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Alba Nelly Vargas Fernandez</cp:lastModifiedBy>
  <cp:revision>2</cp:revision>
  <cp:lastPrinted>2018-12-04T19:24:00Z</cp:lastPrinted>
  <dcterms:created xsi:type="dcterms:W3CDTF">2022-03-23T14:52:00Z</dcterms:created>
  <dcterms:modified xsi:type="dcterms:W3CDTF">2022-03-23T14:52:00Z</dcterms:modified>
</cp:coreProperties>
</file>